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A7" w:rsidRDefault="001847FC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79602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97FA7">
        <w:rPr>
          <w:rFonts w:ascii="Times New Roman" w:hAnsi="Times New Roman" w:cs="Times New Roman"/>
          <w:sz w:val="24"/>
          <w:szCs w:val="24"/>
        </w:rPr>
        <w:t xml:space="preserve">1) создание механизма взаимодействия органов управления образовательного учреждения с органами местного самоуправления, с общественными и муниципальными комиссиями по </w:t>
      </w:r>
      <w:r w:rsidR="00597FA7">
        <w:rPr>
          <w:rFonts w:ascii="Times New Roman" w:hAnsi="Times New Roman" w:cs="Times New Roman"/>
          <w:sz w:val="24"/>
          <w:szCs w:val="24"/>
        </w:rPr>
        <w:lastRenderedPageBreak/>
        <w:t>вопросам противодействия коррупции, а также с гражданами и институтами гражданского общества;</w:t>
      </w:r>
    </w:p>
    <w:p w:rsidR="00597FA7" w:rsidRDefault="00597FA7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принятие локальных, административных и иных мер, направленных на привлечение работников и родителей (законных представителей) учащихся к более активному участию в противодействии коррупции, на формирование в коллективе и у родителей (законных представителей) учащихся негативного отношения к коррупционному поведению;</w:t>
      </w:r>
    </w:p>
    <w:p w:rsidR="00597FA7" w:rsidRDefault="00597FA7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создание механизмов общественного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образовательного учреждения;</w:t>
      </w:r>
    </w:p>
    <w:p w:rsidR="00597FA7" w:rsidRDefault="00597FA7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обеспечение открытого доступа граждан (родителей, законных представителей) к информации о деятельности МКУДО «Сычевская ДШИ»;</w:t>
      </w:r>
    </w:p>
    <w:p w:rsidR="00597FA7" w:rsidRDefault="00597FA7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C539C">
        <w:rPr>
          <w:rFonts w:ascii="Times New Roman" w:hAnsi="Times New Roman" w:cs="Times New Roman"/>
          <w:sz w:val="24"/>
          <w:szCs w:val="24"/>
        </w:rPr>
        <w:t>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нужд МКУДО «Сычевская ДШИ».</w:t>
      </w:r>
    </w:p>
    <w:p w:rsidR="004C539C" w:rsidRDefault="004C539C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создание условий для уведомления учащимися и их родителями (законными представителями) в письменной форме администрации МКУДО «Сычевская ДШИ» и уполномоченного по правам человека обо всех случаях проявления коррупционного поведения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вымогание взяток работниками школы, дача взяток работниками школы и т. п.).</w:t>
      </w:r>
    </w:p>
    <w:p w:rsidR="004C539C" w:rsidRDefault="004C539C" w:rsidP="0059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39C" w:rsidRDefault="004C539C" w:rsidP="004C5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Организационные основы противодействия коррупции</w:t>
      </w:r>
    </w:p>
    <w:p w:rsid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Общее руководство мероприятиями, направленными на противодействие коррупции осуществляют:</w:t>
      </w:r>
    </w:p>
    <w:p w:rsid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директор школы;</w:t>
      </w:r>
    </w:p>
    <w:p w:rsid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директора.</w:t>
      </w:r>
    </w:p>
    <w:p w:rsid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Заместитель директора по воспитательной работе:</w:t>
      </w:r>
    </w:p>
    <w:p w:rsid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проекты локальных актов по вопросам противодействия коррупции;</w:t>
      </w:r>
    </w:p>
    <w:p w:rsid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заявления работников школы, учащихся и их родителей (законных представителей) о фактах коррупционных проявлений должностными лицами;</w:t>
      </w:r>
    </w:p>
    <w:p w:rsidR="004C539C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направляет в рабочую комиссию</w:t>
      </w:r>
      <w:r w:rsidR="004C5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C539C">
        <w:rPr>
          <w:rFonts w:ascii="Times New Roman" w:hAnsi="Times New Roman" w:cs="Times New Roman"/>
          <w:sz w:val="24"/>
          <w:szCs w:val="24"/>
        </w:rPr>
        <w:t>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свои предложения по проведению антикоррупционной деятельности в МКУДО «Сычевская ДШИ»;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антикоррупционную пропаганду и воспитание всех участников образовательного процесса;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подготавливает планы противодействия коррупции и отчеты о реализации коррупционной политики в образовательном учреждении;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взаимодействует с правоохранительными органами, органами прокуратуры;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предоставляет (размещает) в соответствии с законодательством РФ информацию о деятельности МКУДО «Сычевская ДШИ»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C64" w:rsidRDefault="00913C64" w:rsidP="00913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физических и юридических лиц за коррупционные нарушения</w:t>
      </w:r>
    </w:p>
    <w:p w:rsidR="00913C64" w:rsidRPr="00913C64" w:rsidRDefault="00913C64" w:rsidP="00913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</w:t>
      </w:r>
      <w:r w:rsidR="00D64CBD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пальной службы.</w:t>
      </w:r>
    </w:p>
    <w:p w:rsidR="00D64CBD" w:rsidRDefault="00D64CBD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ответственности, предусмотренные законодательством Российской Федерации.</w:t>
      </w:r>
    </w:p>
    <w:p w:rsidR="00D64CBD" w:rsidRDefault="00D64CBD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</w:t>
      </w:r>
      <w:r w:rsidR="006B1D8F">
        <w:rPr>
          <w:rFonts w:ascii="Times New Roman" w:hAnsi="Times New Roman" w:cs="Times New Roman"/>
          <w:sz w:val="24"/>
          <w:szCs w:val="24"/>
        </w:rPr>
        <w:t xml:space="preserve"> не освобождает от ответственности за данное коррупционное правонарушение юридическое лицо.</w:t>
      </w: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C64" w:rsidRDefault="00913C64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39C" w:rsidRPr="004C539C" w:rsidRDefault="004C539C" w:rsidP="004C5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539C" w:rsidRPr="004C539C" w:rsidSect="003C6A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5446"/>
    <w:multiLevelType w:val="hybridMultilevel"/>
    <w:tmpl w:val="7ED05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17351"/>
    <w:multiLevelType w:val="hybridMultilevel"/>
    <w:tmpl w:val="B852A8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B6"/>
    <w:rsid w:val="001847FC"/>
    <w:rsid w:val="00225469"/>
    <w:rsid w:val="003C6AB6"/>
    <w:rsid w:val="004C539C"/>
    <w:rsid w:val="00597FA7"/>
    <w:rsid w:val="006B1D8F"/>
    <w:rsid w:val="00913C64"/>
    <w:rsid w:val="00984F83"/>
    <w:rsid w:val="00B5740B"/>
    <w:rsid w:val="00D6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4</cp:revision>
  <dcterms:created xsi:type="dcterms:W3CDTF">2019-01-25T10:56:00Z</dcterms:created>
  <dcterms:modified xsi:type="dcterms:W3CDTF">2019-01-30T15:41:00Z</dcterms:modified>
</cp:coreProperties>
</file>